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57" w:rsidRPr="00851620" w:rsidRDefault="007C5057" w:rsidP="007C50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DO RESUMO EXPANDIDO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(</w:t>
      </w:r>
      <w:r w:rsidRPr="00A6269B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pt-BR"/>
        </w:rPr>
        <w:t>SEM IDENTIFICAÇÃO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) </w:t>
      </w: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(FONTE 14)</w:t>
      </w:r>
    </w:p>
    <w:p w:rsidR="007721D7" w:rsidRDefault="007721D7"/>
    <w:p w:rsidR="007C5057" w:rsidRDefault="007C5057"/>
    <w:p w:rsidR="007C5057" w:rsidRPr="00851620" w:rsidRDefault="007C5057" w:rsidP="007C50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7C5057" w:rsidRPr="00851620" w:rsidRDefault="007C5057" w:rsidP="007C50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:rsidR="007C5057" w:rsidRPr="00851620" w:rsidRDefault="007C5057" w:rsidP="007C50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O autor deverá submeter na base da Área do Participante um </w:t>
      </w:r>
      <w:r w:rsidRPr="0085162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resumo simples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com um único parágrafo de </w:t>
      </w:r>
      <w:r w:rsidRPr="001A04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100 a 250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palavras, sem referências bibliográficas, ou destaques de qualquer natureza. Nele devem constar: a síntese do trabalho, o referencial teórico-metodológico e os principais resultados. Este resumo não deverá constar no arquivo a ser anexado com o resumo expandido.</w:t>
      </w:r>
    </w:p>
    <w:p w:rsidR="007C5057" w:rsidRPr="00851620" w:rsidRDefault="007C5057" w:rsidP="007C50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7C5057" w:rsidRDefault="007C5057" w:rsidP="007C50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das referências e citações recuadas que devem seguir normas da ABNT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. Inseri</w:t>
      </w:r>
      <w:r w:rsidR="00E80F5F"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o resumo expandido for resultado de projeto de pesquisa, ensino ou extensão ou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houver financiamento,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indicar o órgão de fomento.</w:t>
      </w:r>
    </w:p>
    <w:p w:rsidR="007C5057" w:rsidRPr="00851620" w:rsidRDefault="007C5057" w:rsidP="007C50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expandido deverá conter no </w:t>
      </w:r>
      <w:r w:rsidR="00170F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05 e no máximo 08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eórico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7C5057" w:rsidRPr="00851620" w:rsidRDefault="007C5057" w:rsidP="007C50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072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tamanho máximo de 2MB. O uso do papel timbrado da edição atual do evento é obrigatório. O modelo é disponibilizado no site do evento para download.</w:t>
      </w:r>
    </w:p>
    <w:p w:rsidR="007C5057" w:rsidRPr="00851620" w:rsidRDefault="007C5057" w:rsidP="007C50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C5057" w:rsidRPr="00851620" w:rsidRDefault="007C5057" w:rsidP="007C50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:rsidR="007C5057" w:rsidRPr="00851620" w:rsidRDefault="007C5057" w:rsidP="007C50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7C5057" w:rsidRPr="00851620" w:rsidRDefault="007C5057" w:rsidP="007C50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7C5057" w:rsidRPr="00851620" w:rsidRDefault="007C5057" w:rsidP="007C50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C5057" w:rsidRPr="00851620" w:rsidRDefault="007C5057" w:rsidP="007C5057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:rsidR="007C5057" w:rsidRPr="00851620" w:rsidRDefault="007C5057" w:rsidP="007C5057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7C5057" w:rsidRPr="00851620" w:rsidRDefault="007C5057" w:rsidP="007C5057">
      <w:pPr>
        <w:tabs>
          <w:tab w:val="center" w:pos="851"/>
          <w:tab w:val="right" w:pos="850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O referencial teórico da pesquisa contém as principais discussões teóricas e a trajetória da mesma ao longo do recorte do tema estudado. Ele serve para situar o leitor quanto à linha de raciocínio que o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seguiu na construção de seu artigo.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Poderá vir nesta área ou anexo à introdução. </w:t>
      </w:r>
    </w:p>
    <w:p w:rsidR="007C5057" w:rsidRPr="00851620" w:rsidRDefault="007C5057" w:rsidP="007C50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7C5057" w:rsidRPr="00851620" w:rsidRDefault="007C5057" w:rsidP="007C5057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7C5057" w:rsidRPr="00851620" w:rsidRDefault="007C5057" w:rsidP="007C5057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7C5057" w:rsidRPr="00851620" w:rsidRDefault="007C5057" w:rsidP="007C5057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7C5057" w:rsidRPr="00851620" w:rsidRDefault="007C5057" w:rsidP="007C5057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</w:r>
      <w:r w:rsidR="0032586D" w:rsidRPr="0032586D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Nesta sessão poderão ser utilizados gráficos, tabelas e quadros para maior clareza.</w:t>
      </w:r>
    </w:p>
    <w:p w:rsidR="007C5057" w:rsidRDefault="007C5057" w:rsidP="007C5057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do país. Levando em consideração a referencia a autore</w:t>
      </w:r>
      <w:bookmarkStart w:id="0" w:name="_GoBack"/>
      <w:bookmarkEnd w:id="0"/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s e teorias, bem como referenciando os resultados encontrados.</w:t>
      </w:r>
    </w:p>
    <w:p w:rsidR="007C5057" w:rsidRDefault="007C5057" w:rsidP="007C5057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7C5057" w:rsidRPr="00851620" w:rsidRDefault="007C5057" w:rsidP="007C50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7C5057" w:rsidRPr="00851620" w:rsidRDefault="007C5057" w:rsidP="007C5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7C5057" w:rsidRPr="00851620" w:rsidRDefault="007C5057" w:rsidP="007C5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:rsidR="007C5057" w:rsidRPr="00851620" w:rsidRDefault="007C5057" w:rsidP="007C50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Também se abre a oportunidade de discussão sobre a necessidade de novas pesquisas no campo de atuação, bem como dialogos com as análises referidas ao longo do resumo.</w:t>
      </w:r>
    </w:p>
    <w:p w:rsidR="007C5057" w:rsidRPr="00851620" w:rsidRDefault="007C5057" w:rsidP="007C50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C5057" w:rsidRPr="00851620" w:rsidRDefault="007C5057" w:rsidP="007C5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Resumo expandido; Normas científicas, Congresso, Realize, Boa sorte.</w:t>
      </w:r>
    </w:p>
    <w:p w:rsidR="007C5057" w:rsidRPr="00851620" w:rsidRDefault="007C5057" w:rsidP="007C50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7C5057" w:rsidRPr="00851620" w:rsidRDefault="007C5057" w:rsidP="007C5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lastRenderedPageBreak/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:rsidR="007C5057" w:rsidRPr="00851620" w:rsidRDefault="007C5057" w:rsidP="007C50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C5057" w:rsidRPr="00851620" w:rsidRDefault="007C5057" w:rsidP="007C50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7C5057" w:rsidRPr="00851620" w:rsidRDefault="007C5057" w:rsidP="007C50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5057" w:rsidRPr="00851620" w:rsidRDefault="007C5057" w:rsidP="007C50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</w:p>
    <w:p w:rsidR="007C5057" w:rsidRPr="00851620" w:rsidRDefault="007C5057" w:rsidP="007C50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10.  Nas referências colocar as informações completas das obras. </w:t>
      </w:r>
    </w:p>
    <w:p w:rsidR="007C5057" w:rsidRPr="00851620" w:rsidRDefault="007C5057" w:rsidP="007C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5057" w:rsidRDefault="007C5057" w:rsidP="007C50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7C5057" w:rsidRDefault="007C5057" w:rsidP="007C50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7C5057" w:rsidRDefault="007C5057" w:rsidP="007C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7C5057" w:rsidRDefault="007C5057" w:rsidP="007C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7C5057" w:rsidRDefault="007C5057" w:rsidP="007C5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 w:rsidRPr="00EC51B0">
        <w:rPr>
          <w:rFonts w:ascii="Times New Roman" w:hAnsi="Times New Roman" w:cs="Times New Roman"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51B0">
        <w:rPr>
          <w:rFonts w:ascii="Times New Roman" w:hAnsi="Times New Roman" w:cs="Times New Roman"/>
          <w:b/>
          <w:sz w:val="24"/>
          <w:szCs w:val="24"/>
        </w:rPr>
        <w:t>Inclusão e escolarização: múltiplas perspectivas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 w:rsidRPr="00EC51B0">
        <w:rPr>
          <w:rFonts w:ascii="Times New Roman" w:hAnsi="Times New Roman" w:cs="Times New Roman"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7C5057" w:rsidRDefault="007C5057" w:rsidP="007C5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057" w:rsidRDefault="007C5057" w:rsidP="007C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http://portal.mec.gov.br/cne/arquivos/pdf/CEB0201.pdf.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057" w:rsidRPr="00851620" w:rsidRDefault="007C5057" w:rsidP="007C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5057" w:rsidRPr="00851620" w:rsidRDefault="007C5057" w:rsidP="007C5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5057" w:rsidRPr="00072521" w:rsidRDefault="007C5057" w:rsidP="007C505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7C5057" w:rsidRPr="00072521" w:rsidRDefault="007C5057" w:rsidP="007C505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7C5057" w:rsidRPr="00072521" w:rsidRDefault="007C5057" w:rsidP="007C505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:rsidR="007C5057" w:rsidRPr="00851620" w:rsidRDefault="007C5057" w:rsidP="007C5057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7C5057" w:rsidRPr="00851620" w:rsidRDefault="007C5057" w:rsidP="007C5057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7C5057" w:rsidRPr="00851620" w:rsidRDefault="007C5057" w:rsidP="007C50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5057" w:rsidRDefault="007C5057"/>
    <w:sectPr w:rsidR="007C5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854" w:rsidRDefault="00A31854" w:rsidP="007C5057">
      <w:pPr>
        <w:spacing w:after="0" w:line="240" w:lineRule="auto"/>
      </w:pPr>
      <w:r>
        <w:separator/>
      </w:r>
    </w:p>
  </w:endnote>
  <w:endnote w:type="continuationSeparator" w:id="0">
    <w:p w:rsidR="00A31854" w:rsidRDefault="00A31854" w:rsidP="007C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EC5" w:rsidRDefault="00503E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EC5" w:rsidRDefault="00503EC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EC5" w:rsidRDefault="00503E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854" w:rsidRDefault="00A31854" w:rsidP="007C5057">
      <w:pPr>
        <w:spacing w:after="0" w:line="240" w:lineRule="auto"/>
      </w:pPr>
      <w:r>
        <w:separator/>
      </w:r>
    </w:p>
  </w:footnote>
  <w:footnote w:type="continuationSeparator" w:id="0">
    <w:p w:rsidR="00A31854" w:rsidRDefault="00A31854" w:rsidP="007C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EC5" w:rsidRDefault="00A318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835563" o:spid="_x0000_s2050" type="#_x0000_t75" style="position:absolute;margin-left:0;margin-top:0;width:424.05pt;height:599.85pt;z-index:-251657216;mso-position-horizontal:center;mso-position-horizontal-relative:margin;mso-position-vertical:center;mso-position-vertical-relative:margin" o:allowincell="f">
          <v:imagedata r:id="rId1" o:title="SBGFA_timbrado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EC5" w:rsidRDefault="00A318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835564" o:spid="_x0000_s2051" type="#_x0000_t75" style="position:absolute;margin-left:-88.05pt;margin-top:-79.85pt;width:606.55pt;height:869.2pt;z-index:-251656192;mso-position-horizontal-relative:margin;mso-position-vertical-relative:margin" o:allowincell="f">
          <v:imagedata r:id="rId1" o:title="SBGFA_timbrado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EC5" w:rsidRDefault="00A318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835562" o:spid="_x0000_s2049" type="#_x0000_t75" style="position:absolute;margin-left:0;margin-top:0;width:424.05pt;height:599.85pt;z-index:-251658240;mso-position-horizontal:center;mso-position-horizontal-relative:margin;mso-position-vertical:center;mso-position-vertical-relative:margin" o:allowincell="f">
          <v:imagedata r:id="rId1" o:title="SBGFA_timbrado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57"/>
    <w:rsid w:val="00084E0C"/>
    <w:rsid w:val="00170F58"/>
    <w:rsid w:val="001A5D2C"/>
    <w:rsid w:val="0032586D"/>
    <w:rsid w:val="003E72E9"/>
    <w:rsid w:val="00503EC5"/>
    <w:rsid w:val="005F0E89"/>
    <w:rsid w:val="00603456"/>
    <w:rsid w:val="007721D7"/>
    <w:rsid w:val="007C5057"/>
    <w:rsid w:val="00843032"/>
    <w:rsid w:val="00A31854"/>
    <w:rsid w:val="00A6269B"/>
    <w:rsid w:val="00B134BD"/>
    <w:rsid w:val="00BD1423"/>
    <w:rsid w:val="00D86EE2"/>
    <w:rsid w:val="00DF240F"/>
    <w:rsid w:val="00E8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45FC51C-1607-4790-9D16-87DA71D8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3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3EC5"/>
  </w:style>
  <w:style w:type="paragraph" w:styleId="Rodap">
    <w:name w:val="footer"/>
    <w:basedOn w:val="Normal"/>
    <w:link w:val="RodapChar"/>
    <w:uiPriority w:val="99"/>
    <w:unhideWhenUsed/>
    <w:rsid w:val="00503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3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F6BE-5546-492D-87D2-4E90F248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Bruna Monielly</cp:lastModifiedBy>
  <cp:revision>3</cp:revision>
  <dcterms:created xsi:type="dcterms:W3CDTF">2024-05-22T12:49:00Z</dcterms:created>
  <dcterms:modified xsi:type="dcterms:W3CDTF">2024-05-22T12:58:00Z</dcterms:modified>
</cp:coreProperties>
</file>